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FF" w:rsidRDefault="003346FF" w:rsidP="003346FF">
      <w:pPr>
        <w:pStyle w:val="BL1"/>
        <w:numPr>
          <w:ilvl w:val="0"/>
          <w:numId w:val="0"/>
        </w:numPr>
        <w:ind w:left="360"/>
      </w:pPr>
      <w:r>
        <w:t>Chapter 2 Outline</w:t>
      </w:r>
    </w:p>
    <w:p w:rsidR="003346FF" w:rsidRDefault="003346FF" w:rsidP="003346FF">
      <w:pPr>
        <w:pStyle w:val="BL1"/>
        <w:numPr>
          <w:ilvl w:val="0"/>
          <w:numId w:val="0"/>
        </w:numPr>
        <w:ind w:left="360"/>
      </w:pPr>
    </w:p>
    <w:p w:rsidR="003346FF" w:rsidRDefault="003346FF" w:rsidP="003346FF">
      <w:pPr>
        <w:pStyle w:val="BL1"/>
        <w:numPr>
          <w:ilvl w:val="0"/>
          <w:numId w:val="0"/>
        </w:numPr>
        <w:ind w:left="360"/>
      </w:pPr>
      <w:r>
        <w:t>Elements — make up all matter</w:t>
      </w:r>
    </w:p>
    <w:p w:rsidR="003346FF" w:rsidRDefault="003346FF" w:rsidP="003346FF">
      <w:pPr>
        <w:pStyle w:val="BL2"/>
      </w:pPr>
      <w:r>
        <w:t>Ninety-two naturally occurring (Table 2-1)</w:t>
      </w:r>
    </w:p>
    <w:p w:rsidR="003346FF" w:rsidRDefault="003346FF" w:rsidP="003346FF">
      <w:pPr>
        <w:pStyle w:val="BL2"/>
      </w:pPr>
      <w:r>
        <w:t>Twenty additional, created in the laboratory</w:t>
      </w:r>
    </w:p>
    <w:p w:rsidR="003346FF" w:rsidRDefault="003346FF" w:rsidP="003346FF">
      <w:pPr>
        <w:pStyle w:val="BL2"/>
      </w:pPr>
      <w:r>
        <w:t>Identified by name or chemical symbol</w:t>
      </w:r>
    </w:p>
    <w:p w:rsidR="003346FF" w:rsidRDefault="003346FF" w:rsidP="003346FF">
      <w:pPr>
        <w:pStyle w:val="BL2"/>
      </w:pPr>
      <w:r>
        <w:t>Also identified by number based on structure of atoms</w:t>
      </w:r>
    </w:p>
    <w:p w:rsidR="003346FF" w:rsidRDefault="003346FF" w:rsidP="003346FF">
      <w:pPr>
        <w:pStyle w:val="BL2"/>
        <w:numPr>
          <w:ilvl w:val="0"/>
          <w:numId w:val="0"/>
        </w:numPr>
        <w:ind w:left="382"/>
      </w:pPr>
    </w:p>
    <w:p w:rsidR="003346FF" w:rsidRPr="003346FF" w:rsidRDefault="003346FF" w:rsidP="003346FF">
      <w:pPr>
        <w:tabs>
          <w:tab w:val="num" w:pos="360"/>
        </w:tabs>
        <w:spacing w:after="80" w:line="240" w:lineRule="auto"/>
        <w:ind w:left="360" w:hanging="360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Atoms — subunits of elements; smallest complete units of matter; cannot be broken down or changed by ordinary means</w:t>
      </w:r>
    </w:p>
    <w:p w:rsidR="003346FF" w:rsidRPr="003346FF" w:rsidRDefault="003346FF" w:rsidP="003346FF">
      <w:pPr>
        <w:spacing w:after="40" w:line="240" w:lineRule="auto"/>
        <w:ind w:left="634" w:hanging="252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 xml:space="preserve">Nucleus at the </w:t>
      </w:r>
      <w:proofErr w:type="gramStart"/>
      <w:r w:rsidRPr="003346FF">
        <w:rPr>
          <w:rFonts w:ascii="Times New Roman" w:eastAsia="Times New Roman" w:hAnsi="Times New Roman" w:cs="Times New Roman"/>
          <w:sz w:val="20"/>
          <w:szCs w:val="20"/>
        </w:rPr>
        <w:t>center,</w:t>
      </w:r>
      <w:proofErr w:type="gramEnd"/>
      <w:r w:rsidRPr="003346FF">
        <w:rPr>
          <w:rFonts w:ascii="Times New Roman" w:eastAsia="Times New Roman" w:hAnsi="Times New Roman" w:cs="Times New Roman"/>
          <w:sz w:val="20"/>
          <w:szCs w:val="20"/>
        </w:rPr>
        <w:t xml:space="preserve"> contains:</w:t>
      </w:r>
    </w:p>
    <w:p w:rsidR="003346FF" w:rsidRPr="003346FF" w:rsidRDefault="003346FF" w:rsidP="003346FF">
      <w:pPr>
        <w:numPr>
          <w:ilvl w:val="2"/>
          <w:numId w:val="0"/>
        </w:numPr>
        <w:spacing w:after="0" w:line="240" w:lineRule="auto"/>
        <w:ind w:left="908" w:hanging="274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Protons — positively charged electrical particles</w:t>
      </w:r>
    </w:p>
    <w:p w:rsidR="003346FF" w:rsidRPr="003346FF" w:rsidRDefault="003346FF" w:rsidP="003346FF">
      <w:pPr>
        <w:numPr>
          <w:ilvl w:val="3"/>
          <w:numId w:val="0"/>
        </w:numPr>
        <w:spacing w:after="0" w:line="240" w:lineRule="auto"/>
        <w:ind w:left="1300" w:hanging="360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Atomic number — number of protons present in nucleus of each of element’s atoms</w:t>
      </w:r>
    </w:p>
    <w:p w:rsidR="003346FF" w:rsidRPr="003346FF" w:rsidRDefault="003346FF" w:rsidP="003346FF">
      <w:pPr>
        <w:numPr>
          <w:ilvl w:val="2"/>
          <w:numId w:val="0"/>
        </w:numPr>
        <w:spacing w:after="0" w:line="240" w:lineRule="auto"/>
        <w:ind w:left="908" w:hanging="274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Neutrons — neutrally charged</w:t>
      </w:r>
    </w:p>
    <w:p w:rsidR="003346FF" w:rsidRPr="003346FF" w:rsidRDefault="003346FF" w:rsidP="003346FF">
      <w:pPr>
        <w:spacing w:after="40" w:line="240" w:lineRule="auto"/>
        <w:ind w:left="634" w:hanging="252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Electrons in orbit outside nucleus</w:t>
      </w:r>
    </w:p>
    <w:p w:rsidR="003346FF" w:rsidRPr="003346FF" w:rsidRDefault="003346FF" w:rsidP="003346FF">
      <w:pPr>
        <w:numPr>
          <w:ilvl w:val="2"/>
          <w:numId w:val="0"/>
        </w:numPr>
        <w:spacing w:after="0" w:line="240" w:lineRule="auto"/>
        <w:ind w:left="908" w:hanging="274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Negatively charged</w:t>
      </w:r>
    </w:p>
    <w:p w:rsidR="003346FF" w:rsidRPr="003346FF" w:rsidRDefault="003346FF" w:rsidP="003346FF">
      <w:pPr>
        <w:numPr>
          <w:ilvl w:val="2"/>
          <w:numId w:val="0"/>
        </w:numPr>
        <w:spacing w:after="0" w:line="240" w:lineRule="auto"/>
        <w:ind w:left="908" w:hanging="274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Determine how atom will react chemically</w:t>
      </w:r>
    </w:p>
    <w:p w:rsidR="003346FF" w:rsidRPr="003346FF" w:rsidRDefault="003346FF" w:rsidP="003346FF">
      <w:pPr>
        <w:numPr>
          <w:ilvl w:val="2"/>
          <w:numId w:val="0"/>
        </w:numPr>
        <w:spacing w:after="0" w:line="240" w:lineRule="auto"/>
        <w:ind w:left="908" w:hanging="274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Equal in number to protons in nucleus</w:t>
      </w:r>
    </w:p>
    <w:p w:rsidR="003346FF" w:rsidRPr="003346FF" w:rsidRDefault="003346FF" w:rsidP="003346FF">
      <w:pPr>
        <w:spacing w:after="40" w:line="240" w:lineRule="auto"/>
        <w:ind w:left="634" w:hanging="252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 xml:space="preserve">Energy levels — regions in which electrons orbit nucleus, at specific distances from nucleus </w:t>
      </w:r>
    </w:p>
    <w:p w:rsidR="003346FF" w:rsidRPr="003346FF" w:rsidRDefault="003346FF" w:rsidP="003346FF">
      <w:pPr>
        <w:numPr>
          <w:ilvl w:val="2"/>
          <w:numId w:val="0"/>
        </w:numPr>
        <w:spacing w:after="0" w:line="240" w:lineRule="auto"/>
        <w:ind w:left="908" w:hanging="274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Different energy levels hold different numbers of electrons</w:t>
      </w:r>
    </w:p>
    <w:p w:rsidR="003346FF" w:rsidRPr="003346FF" w:rsidRDefault="003346FF" w:rsidP="003346FF">
      <w:pPr>
        <w:numPr>
          <w:ilvl w:val="2"/>
          <w:numId w:val="0"/>
        </w:numPr>
        <w:spacing w:after="0" w:line="240" w:lineRule="auto"/>
        <w:ind w:left="908" w:hanging="274"/>
        <w:rPr>
          <w:rFonts w:ascii="Times New Roman" w:eastAsia="Times New Roman" w:hAnsi="Times New Roman" w:cs="Times New Roman"/>
          <w:sz w:val="20"/>
          <w:szCs w:val="20"/>
        </w:rPr>
      </w:pPr>
      <w:r w:rsidRPr="003346FF">
        <w:rPr>
          <w:rFonts w:ascii="Times New Roman" w:eastAsia="Times New Roman" w:hAnsi="Times New Roman" w:cs="Times New Roman"/>
          <w:sz w:val="20"/>
          <w:szCs w:val="20"/>
        </w:rPr>
        <w:t>Closer to nucleus hold fewer electrons</w:t>
      </w:r>
    </w:p>
    <w:p w:rsidR="003346FF" w:rsidRDefault="003346FF" w:rsidP="003346FF">
      <w:pPr>
        <w:pStyle w:val="BL2"/>
        <w:numPr>
          <w:ilvl w:val="0"/>
          <w:numId w:val="0"/>
        </w:numPr>
        <w:ind w:left="382"/>
      </w:pPr>
      <w:r w:rsidRPr="003346FF">
        <w:t>Farthest electrons give atom its characteristics (positive or negative charge)</w:t>
      </w:r>
    </w:p>
    <w:p w:rsidR="003346FF" w:rsidRDefault="003346FF" w:rsidP="003346FF">
      <w:pPr>
        <w:pStyle w:val="BL2"/>
        <w:numPr>
          <w:ilvl w:val="0"/>
          <w:numId w:val="0"/>
        </w:numPr>
        <w:ind w:left="382"/>
      </w:pPr>
    </w:p>
    <w:p w:rsidR="003346FF" w:rsidRDefault="003346FF" w:rsidP="003346FF">
      <w:pPr>
        <w:pStyle w:val="BL1"/>
      </w:pPr>
      <w:r>
        <w:t>Molecules</w:t>
      </w:r>
    </w:p>
    <w:p w:rsidR="003346FF" w:rsidRDefault="003346FF" w:rsidP="003346FF">
      <w:pPr>
        <w:pStyle w:val="BL2"/>
      </w:pPr>
      <w:r>
        <w:t>When two or more atoms unite on basis of their electron structures</w:t>
      </w:r>
    </w:p>
    <w:p w:rsidR="003346FF" w:rsidRDefault="003346FF" w:rsidP="003346FF">
      <w:pPr>
        <w:pStyle w:val="BL2"/>
      </w:pPr>
      <w:r>
        <w:t>Sometimes like atoms, more often not</w:t>
      </w:r>
    </w:p>
    <w:p w:rsidR="003346FF" w:rsidRDefault="003346FF" w:rsidP="003346FF">
      <w:pPr>
        <w:pStyle w:val="BL2"/>
      </w:pPr>
      <w:r>
        <w:t>Smallest subunits of a compound</w:t>
      </w:r>
    </w:p>
    <w:p w:rsidR="003346FF" w:rsidRDefault="003346FF" w:rsidP="003346FF">
      <w:pPr>
        <w:pStyle w:val="BL1"/>
      </w:pPr>
      <w:r>
        <w:t>Compounds</w:t>
      </w:r>
    </w:p>
    <w:p w:rsidR="003346FF" w:rsidRDefault="003346FF" w:rsidP="003346FF">
      <w:pPr>
        <w:pStyle w:val="BL2"/>
      </w:pPr>
      <w:r>
        <w:t>Substances composed of two or more different elements</w:t>
      </w:r>
    </w:p>
    <w:p w:rsidR="003346FF" w:rsidRDefault="003346FF" w:rsidP="003346FF">
      <w:pPr>
        <w:pStyle w:val="BL2"/>
      </w:pPr>
      <w:r>
        <w:t>Molecule smallest subunit of a compound</w:t>
      </w:r>
    </w:p>
    <w:p w:rsidR="003346FF" w:rsidRDefault="003346FF" w:rsidP="003346FF">
      <w:pPr>
        <w:pStyle w:val="BL2"/>
      </w:pPr>
      <w:r>
        <w:t>Each molecule in a compound contains elements that make up that compound in the proper ratio</w:t>
      </w:r>
    </w:p>
    <w:p w:rsidR="003346FF" w:rsidRDefault="003346FF" w:rsidP="003346FF">
      <w:pPr>
        <w:pStyle w:val="BL2"/>
      </w:pPr>
      <w:r>
        <w:t>Water a compound: H</w:t>
      </w:r>
      <w:r>
        <w:rPr>
          <w:vertAlign w:val="subscript"/>
        </w:rPr>
        <w:t>2</w:t>
      </w:r>
      <w:r>
        <w:t>O</w:t>
      </w:r>
    </w:p>
    <w:p w:rsidR="003346FF" w:rsidRDefault="003346FF" w:rsidP="003346FF">
      <w:pPr>
        <w:pStyle w:val="BL2"/>
        <w:numPr>
          <w:ilvl w:val="0"/>
          <w:numId w:val="0"/>
        </w:numPr>
        <w:ind w:left="382"/>
      </w:pPr>
    </w:p>
    <w:p w:rsidR="003346FF" w:rsidRDefault="003346FF" w:rsidP="003346FF">
      <w:pPr>
        <w:pStyle w:val="BL1"/>
      </w:pPr>
      <w:r>
        <w:t>Water of critical importance in all physiologic processes in body tissues; most abundant compound in the body</w:t>
      </w:r>
    </w:p>
    <w:p w:rsidR="003346FF" w:rsidRDefault="003346FF" w:rsidP="003346FF">
      <w:pPr>
        <w:pStyle w:val="BL2"/>
      </w:pPr>
      <w:r>
        <w:t>Carries substances to and from the cells</w:t>
      </w:r>
    </w:p>
    <w:p w:rsidR="003346FF" w:rsidRDefault="003346FF" w:rsidP="003346FF">
      <w:pPr>
        <w:pStyle w:val="BL3"/>
      </w:pPr>
      <w:r>
        <w:t>Possible because it is a universal solvent</w:t>
      </w:r>
    </w:p>
    <w:p w:rsidR="003346FF" w:rsidRDefault="003346FF" w:rsidP="003346FF">
      <w:pPr>
        <w:pStyle w:val="BL2"/>
      </w:pPr>
      <w:r>
        <w:t>Stable, provides constant environment for body cells</w:t>
      </w:r>
    </w:p>
    <w:p w:rsidR="003346FF" w:rsidRDefault="003346FF" w:rsidP="003346FF">
      <w:pPr>
        <w:pStyle w:val="BL2"/>
      </w:pPr>
      <w:r>
        <w:t>Distributes heat through body and cools body through evaporation</w:t>
      </w:r>
    </w:p>
    <w:p w:rsidR="003346FF" w:rsidRDefault="003346FF" w:rsidP="003346FF">
      <w:pPr>
        <w:pStyle w:val="BL2"/>
      </w:pPr>
      <w:r>
        <w:t>Makes essential processes possible:</w:t>
      </w:r>
    </w:p>
    <w:p w:rsidR="003346FF" w:rsidRDefault="003346FF" w:rsidP="003346FF">
      <w:pPr>
        <w:pStyle w:val="BL3"/>
      </w:pPr>
      <w:r>
        <w:t>Absorption</w:t>
      </w:r>
    </w:p>
    <w:p w:rsidR="003346FF" w:rsidRDefault="003346FF" w:rsidP="003346FF">
      <w:pPr>
        <w:pStyle w:val="BL3"/>
      </w:pPr>
      <w:r>
        <w:t>Exchange</w:t>
      </w:r>
    </w:p>
    <w:p w:rsidR="003346FF" w:rsidRDefault="003346FF" w:rsidP="003346FF">
      <w:pPr>
        <w:pStyle w:val="BL3"/>
      </w:pPr>
      <w:r>
        <w:t>Secretion</w:t>
      </w:r>
    </w:p>
    <w:p w:rsidR="003346FF" w:rsidRDefault="003346FF" w:rsidP="003346FF">
      <w:pPr>
        <w:pStyle w:val="BL3"/>
      </w:pPr>
      <w:r>
        <w:t>Excretion</w:t>
      </w:r>
    </w:p>
    <w:p w:rsidR="003346FF" w:rsidRDefault="003346FF" w:rsidP="003346FF">
      <w:pPr>
        <w:pStyle w:val="BL3"/>
      </w:pPr>
      <w:r>
        <w:t>Part of many of body’s chemical reactions, e.g., needed directly in digestion and many metabolic reactions in cells.</w:t>
      </w:r>
    </w:p>
    <w:p w:rsidR="003346FF" w:rsidRDefault="003346FF" w:rsidP="003346FF">
      <w:pPr>
        <w:pStyle w:val="BL2"/>
        <w:numPr>
          <w:ilvl w:val="0"/>
          <w:numId w:val="0"/>
        </w:numPr>
      </w:pPr>
    </w:p>
    <w:p w:rsidR="003346FF" w:rsidRDefault="003346FF" w:rsidP="003346FF">
      <w:pPr>
        <w:pStyle w:val="BL2"/>
        <w:numPr>
          <w:ilvl w:val="0"/>
          <w:numId w:val="0"/>
        </w:numPr>
      </w:pPr>
    </w:p>
    <w:p w:rsidR="003346FF" w:rsidRDefault="003346FF" w:rsidP="003346FF">
      <w:pPr>
        <w:pStyle w:val="BL1"/>
      </w:pPr>
      <w:r>
        <w:t>Mixtures — blends of two or more substances</w:t>
      </w:r>
    </w:p>
    <w:p w:rsidR="003346FF" w:rsidRDefault="003346FF" w:rsidP="003346FF">
      <w:pPr>
        <w:pStyle w:val="BL1"/>
      </w:pPr>
      <w:r>
        <w:lastRenderedPageBreak/>
        <w:t xml:space="preserve">Three types (Table 2-2) </w:t>
      </w:r>
    </w:p>
    <w:p w:rsidR="003346FF" w:rsidRDefault="003346FF" w:rsidP="003346FF">
      <w:pPr>
        <w:pStyle w:val="BL2"/>
      </w:pPr>
      <w:r>
        <w:t>Solution — homogeneous, formed when one substance dissolves in another</w:t>
      </w:r>
    </w:p>
    <w:p w:rsidR="003346FF" w:rsidRDefault="003346FF" w:rsidP="003346FF">
      <w:pPr>
        <w:pStyle w:val="BL3"/>
      </w:pPr>
      <w:r>
        <w:t>Table Salt (</w:t>
      </w:r>
      <w:proofErr w:type="spellStart"/>
      <w:r>
        <w:t>NaCl</w:t>
      </w:r>
      <w:proofErr w:type="spellEnd"/>
      <w:r>
        <w:t>) dissolved in water</w:t>
      </w:r>
    </w:p>
    <w:p w:rsidR="003346FF" w:rsidRDefault="003346FF" w:rsidP="003346FF">
      <w:pPr>
        <w:pStyle w:val="BL3"/>
      </w:pPr>
      <w:r>
        <w:t>Table sugar (sucrose) dissolved in water</w:t>
      </w:r>
    </w:p>
    <w:p w:rsidR="003346FF" w:rsidRDefault="003346FF" w:rsidP="003346FF">
      <w:pPr>
        <w:pStyle w:val="BL2"/>
      </w:pPr>
      <w:r>
        <w:t>Suspension — heterogeneous mixture, one substance dispersed in another; will settle if not constantly mixed</w:t>
      </w:r>
    </w:p>
    <w:p w:rsidR="003346FF" w:rsidRDefault="003346FF" w:rsidP="003346FF">
      <w:pPr>
        <w:pStyle w:val="BL3"/>
      </w:pPr>
      <w:r>
        <w:t>Red blood cells in blood plasma</w:t>
      </w:r>
    </w:p>
    <w:p w:rsidR="003346FF" w:rsidRDefault="003346FF" w:rsidP="003346FF">
      <w:pPr>
        <w:pStyle w:val="BL3"/>
      </w:pPr>
      <w:r>
        <w:t>Milk of magnesia</w:t>
      </w:r>
    </w:p>
    <w:p w:rsidR="003346FF" w:rsidRDefault="003346FF" w:rsidP="003346FF">
      <w:pPr>
        <w:pStyle w:val="BL2"/>
      </w:pPr>
      <w:r>
        <w:t>Colloid — heterogeneous mixture, suspended material does not dissolve, remains evenly distributed based on the small size and opposing charges of the particles</w:t>
      </w:r>
    </w:p>
    <w:p w:rsidR="003346FF" w:rsidRDefault="003346FF" w:rsidP="003346FF">
      <w:pPr>
        <w:pStyle w:val="BL3"/>
      </w:pPr>
      <w:r>
        <w:t>Proteins in blood plasma</w:t>
      </w:r>
    </w:p>
    <w:p w:rsidR="003346FF" w:rsidRDefault="003346FF" w:rsidP="003346FF">
      <w:pPr>
        <w:pStyle w:val="BL3"/>
      </w:pPr>
      <w:r>
        <w:t>Cytosol</w:t>
      </w:r>
    </w:p>
    <w:p w:rsidR="003346FF" w:rsidRDefault="003346FF" w:rsidP="003346FF">
      <w:pPr>
        <w:pStyle w:val="BL2"/>
        <w:numPr>
          <w:ilvl w:val="0"/>
          <w:numId w:val="0"/>
        </w:numPr>
      </w:pPr>
    </w:p>
    <w:p w:rsidR="003346FF" w:rsidRDefault="003346FF" w:rsidP="003346FF">
      <w:pPr>
        <w:pStyle w:val="BL2"/>
        <w:numPr>
          <w:ilvl w:val="0"/>
          <w:numId w:val="0"/>
        </w:numPr>
      </w:pPr>
    </w:p>
    <w:p w:rsidR="003346FF" w:rsidRDefault="003346FF" w:rsidP="003346FF">
      <w:pPr>
        <w:pStyle w:val="BL1"/>
      </w:pPr>
      <w:r>
        <w:t>Ionic bonding (Fig. 2-3)</w:t>
      </w:r>
    </w:p>
    <w:p w:rsidR="003346FF" w:rsidRDefault="003346FF" w:rsidP="003346FF">
      <w:pPr>
        <w:pStyle w:val="BL2"/>
      </w:pPr>
      <w:r>
        <w:t>Type of bond formed when electrons are transferred from one atom to another</w:t>
      </w:r>
    </w:p>
    <w:p w:rsidR="003346FF" w:rsidRDefault="003346FF" w:rsidP="003346FF">
      <w:pPr>
        <w:pStyle w:val="BL2"/>
      </w:pPr>
      <w:r>
        <w:t>Ion — atom or group of atoms with + or - charge</w:t>
      </w:r>
    </w:p>
    <w:p w:rsidR="003346FF" w:rsidRDefault="003346FF" w:rsidP="003346FF">
      <w:pPr>
        <w:pStyle w:val="BL3"/>
      </w:pPr>
      <w:r>
        <w:t xml:space="preserve">Net + charge (more protons than electrons) = </w:t>
      </w:r>
      <w:proofErr w:type="spellStart"/>
      <w:r>
        <w:t>cation</w:t>
      </w:r>
      <w:proofErr w:type="spellEnd"/>
    </w:p>
    <w:p w:rsidR="003346FF" w:rsidRDefault="003346FF" w:rsidP="003346FF">
      <w:pPr>
        <w:pStyle w:val="BL3"/>
        <w:rPr>
          <w:spacing w:val="-1"/>
        </w:rPr>
      </w:pPr>
      <w:r>
        <w:rPr>
          <w:spacing w:val="-1"/>
        </w:rPr>
        <w:t>Net - charge (more electrons than protons) = anion</w:t>
      </w:r>
    </w:p>
    <w:p w:rsidR="003346FF" w:rsidRDefault="003346FF" w:rsidP="003346FF">
      <w:pPr>
        <w:pStyle w:val="BL2"/>
        <w:ind w:right="-87"/>
        <w:rPr>
          <w:spacing w:val="-1"/>
        </w:rPr>
      </w:pPr>
      <w:r>
        <w:rPr>
          <w:spacing w:val="-1"/>
        </w:rPr>
        <w:t>Electrolytes (see Learning Outcome 2-7)</w:t>
      </w:r>
    </w:p>
    <w:p w:rsidR="003346FF" w:rsidRDefault="003346FF" w:rsidP="003346FF">
      <w:pPr>
        <w:pStyle w:val="BL1"/>
      </w:pPr>
      <w:r>
        <w:t>Covalent bonding (Fig. 2-4)</w:t>
      </w:r>
    </w:p>
    <w:p w:rsidR="003346FF" w:rsidRDefault="003346FF" w:rsidP="003346FF">
      <w:pPr>
        <w:pStyle w:val="BL2"/>
      </w:pPr>
      <w:r>
        <w:t>Sharing of electrons between the atoms in the molecule</w:t>
      </w:r>
    </w:p>
    <w:p w:rsidR="003346FF" w:rsidRDefault="003346FF" w:rsidP="003346FF">
      <w:pPr>
        <w:pStyle w:val="BL2"/>
      </w:pPr>
      <w:r>
        <w:t>More frequent type of bond than ionic.</w:t>
      </w:r>
    </w:p>
    <w:p w:rsidR="003346FF" w:rsidRDefault="003346FF" w:rsidP="003346FF">
      <w:pPr>
        <w:pStyle w:val="BL2"/>
      </w:pPr>
      <w:r>
        <w:t>May involve the sharing of one, two, or three pairs of electrons between atoms</w:t>
      </w:r>
    </w:p>
    <w:p w:rsidR="003346FF" w:rsidRDefault="003346FF" w:rsidP="003346FF">
      <w:pPr>
        <w:pStyle w:val="BL2"/>
      </w:pPr>
      <w:r>
        <w:t>Nonpolar covalent bond — no part of the molecule is more + or - than any other part</w:t>
      </w:r>
    </w:p>
    <w:p w:rsidR="003346FF" w:rsidRDefault="003346FF" w:rsidP="003346FF">
      <w:pPr>
        <w:pStyle w:val="BL2"/>
        <w:numPr>
          <w:ilvl w:val="0"/>
          <w:numId w:val="0"/>
        </w:numPr>
      </w:pPr>
      <w:r>
        <w:t>Carbon, basis or organic chemistry, forms covalent bonds with wide variety of elements</w:t>
      </w:r>
    </w:p>
    <w:p w:rsidR="003346FF" w:rsidRDefault="003346FF" w:rsidP="003346FF">
      <w:pPr>
        <w:pStyle w:val="BL2"/>
        <w:numPr>
          <w:ilvl w:val="0"/>
          <w:numId w:val="0"/>
        </w:numPr>
      </w:pPr>
    </w:p>
    <w:p w:rsidR="003346FF" w:rsidRDefault="003346FF" w:rsidP="003346FF">
      <w:pPr>
        <w:pStyle w:val="BL1"/>
      </w:pPr>
      <w:r>
        <w:t>Electrolytes</w:t>
      </w:r>
    </w:p>
    <w:p w:rsidR="003346FF" w:rsidRDefault="003346FF" w:rsidP="003346FF">
      <w:pPr>
        <w:pStyle w:val="BL2"/>
      </w:pPr>
      <w:r>
        <w:t>Compounds formed by ionic bonds release ions when they are in solution, called electrolytes</w:t>
      </w:r>
    </w:p>
    <w:p w:rsidR="003346FF" w:rsidRDefault="003346FF" w:rsidP="003346FF">
      <w:pPr>
        <w:pStyle w:val="BL2"/>
      </w:pPr>
      <w:r>
        <w:t>In practice, also used to refer to the ions themselves in body fluids</w:t>
      </w:r>
    </w:p>
    <w:p w:rsidR="003346FF" w:rsidRDefault="003346FF" w:rsidP="003346FF">
      <w:pPr>
        <w:pStyle w:val="BL2"/>
      </w:pPr>
      <w:r>
        <w:t>Include variety of salts, also acids and bases</w:t>
      </w:r>
    </w:p>
    <w:p w:rsidR="003346FF" w:rsidRDefault="003346FF" w:rsidP="003346FF">
      <w:pPr>
        <w:pStyle w:val="BL2"/>
      </w:pPr>
      <w:r>
        <w:t>Important be in right amount in intra- and extracellular fluid; affect homeostasis</w:t>
      </w:r>
    </w:p>
    <w:p w:rsidR="003346FF" w:rsidRDefault="003346FF" w:rsidP="003346FF">
      <w:pPr>
        <w:pStyle w:val="BL2"/>
      </w:pPr>
      <w:r>
        <w:t>Conduct electricity</w:t>
      </w:r>
    </w:p>
    <w:p w:rsidR="003346FF" w:rsidRDefault="003346FF" w:rsidP="003346FF">
      <w:pPr>
        <w:pStyle w:val="BL1"/>
      </w:pPr>
      <w:r>
        <w:t>Acid</w:t>
      </w:r>
    </w:p>
    <w:p w:rsidR="003346FF" w:rsidRDefault="003346FF" w:rsidP="003346FF">
      <w:pPr>
        <w:pStyle w:val="BL2"/>
      </w:pPr>
      <w:r>
        <w:t xml:space="preserve"> Chemical substance capable of donating a hydrogen ion to another substance</w:t>
      </w:r>
    </w:p>
    <w:p w:rsidR="003346FF" w:rsidRDefault="003346FF" w:rsidP="003346FF">
      <w:pPr>
        <w:pStyle w:val="BL1"/>
      </w:pPr>
      <w:r>
        <w:t>Base</w:t>
      </w:r>
    </w:p>
    <w:p w:rsidR="003346FF" w:rsidRDefault="003346FF" w:rsidP="003346FF">
      <w:pPr>
        <w:pStyle w:val="BL2"/>
      </w:pPr>
      <w:r>
        <w:t>Chemical substance that can accept a hydrogen ion</w:t>
      </w:r>
    </w:p>
    <w:p w:rsidR="003346FF" w:rsidRDefault="003346FF" w:rsidP="003346FF">
      <w:pPr>
        <w:pStyle w:val="BL2"/>
      </w:pPr>
      <w:r>
        <w:t>Usually contains a hydroxide ion</w:t>
      </w:r>
    </w:p>
    <w:p w:rsidR="003346FF" w:rsidRDefault="003346FF" w:rsidP="003346FF">
      <w:pPr>
        <w:pStyle w:val="BL2"/>
      </w:pPr>
      <w:r>
        <w:t>Also called an alkali</w:t>
      </w:r>
    </w:p>
    <w:p w:rsidR="003346FF" w:rsidRDefault="003346FF" w:rsidP="003346FF">
      <w:pPr>
        <w:pStyle w:val="BL1"/>
      </w:pPr>
      <w:r>
        <w:t>Salt</w:t>
      </w:r>
    </w:p>
    <w:p w:rsidR="003346FF" w:rsidRDefault="003346FF" w:rsidP="003346FF">
      <w:pPr>
        <w:pStyle w:val="BL2"/>
      </w:pPr>
      <w:r>
        <w:t>Produced by a reaction between an acid and a base</w:t>
      </w:r>
    </w:p>
    <w:p w:rsidR="003346FF" w:rsidRDefault="003346FF" w:rsidP="003346FF">
      <w:pPr>
        <w:pStyle w:val="BL1"/>
      </w:pPr>
      <w:r>
        <w:t>pH units represent the relative concentration of hydrogen (acid) and hydroxide (base) ions in a solution; as one increases, the other drops</w:t>
      </w:r>
    </w:p>
    <w:p w:rsidR="003346FF" w:rsidRDefault="003346FF" w:rsidP="003346FF">
      <w:pPr>
        <w:pStyle w:val="BL1"/>
      </w:pPr>
      <w:r>
        <w:t>Scale of pH units from 0 to 14 (Fig. 2-5)</w:t>
      </w:r>
    </w:p>
    <w:p w:rsidR="003346FF" w:rsidRDefault="003346FF" w:rsidP="003346FF">
      <w:pPr>
        <w:pStyle w:val="BL2"/>
      </w:pPr>
      <w:r>
        <w:t>Based on multiples of 10; each pH unit represents a 10-fold change</w:t>
      </w:r>
    </w:p>
    <w:p w:rsidR="003346FF" w:rsidRDefault="003346FF" w:rsidP="003346FF">
      <w:pPr>
        <w:pStyle w:val="BL2"/>
      </w:pPr>
      <w:r>
        <w:t>0 is most acidic, 14 is most basic</w:t>
      </w:r>
    </w:p>
    <w:p w:rsidR="003346FF" w:rsidRDefault="003346FF" w:rsidP="003346FF">
      <w:pPr>
        <w:pStyle w:val="BL2"/>
      </w:pPr>
      <w:r>
        <w:t xml:space="preserve">A pH of 7.0 is neutral </w:t>
      </w:r>
    </w:p>
    <w:p w:rsidR="003346FF" w:rsidRDefault="003346FF" w:rsidP="003346FF">
      <w:pPr>
        <w:pStyle w:val="BL1"/>
      </w:pPr>
      <w:r>
        <w:t>Blood and other body fluids are close to neutral but slightly on alkaline side</w:t>
      </w:r>
    </w:p>
    <w:p w:rsidR="003346FF" w:rsidRDefault="003346FF" w:rsidP="003346FF">
      <w:pPr>
        <w:pStyle w:val="BL1"/>
      </w:pPr>
      <w:r>
        <w:lastRenderedPageBreak/>
        <w:t>Buffer</w:t>
      </w:r>
    </w:p>
    <w:p w:rsidR="003346FF" w:rsidRDefault="003346FF" w:rsidP="003346FF">
      <w:pPr>
        <w:pStyle w:val="BL2"/>
      </w:pPr>
      <w:r>
        <w:t>For health, body fluids must stay within narrow limits of acidity and alkalinity; delicate balance</w:t>
      </w:r>
    </w:p>
    <w:p w:rsidR="003346FF" w:rsidRDefault="003346FF" w:rsidP="003346FF">
      <w:pPr>
        <w:pStyle w:val="BL2"/>
      </w:pPr>
      <w:r>
        <w:t>Buffers chemicals that maintain stability in the pH of body fluids</w:t>
      </w:r>
    </w:p>
    <w:p w:rsidR="003346FF" w:rsidRDefault="003346FF" w:rsidP="003346FF">
      <w:pPr>
        <w:pStyle w:val="BL1"/>
      </w:pPr>
      <w:r>
        <w:t>Radioactivity</w:t>
      </w:r>
    </w:p>
    <w:p w:rsidR="003346FF" w:rsidRDefault="003346FF" w:rsidP="003346FF">
      <w:pPr>
        <w:pStyle w:val="BL2"/>
      </w:pPr>
      <w:r>
        <w:t>Isotopes which disintegrate and give off atomic particles are radioactive</w:t>
      </w:r>
    </w:p>
    <w:p w:rsidR="003346FF" w:rsidRDefault="003346FF" w:rsidP="003346FF">
      <w:pPr>
        <w:pStyle w:val="BL1"/>
      </w:pPr>
      <w:r>
        <w:t>Uses in medicine</w:t>
      </w:r>
    </w:p>
    <w:p w:rsidR="003346FF" w:rsidRDefault="003346FF" w:rsidP="003346FF">
      <w:pPr>
        <w:pStyle w:val="BL2"/>
      </w:pPr>
      <w:r>
        <w:t>Treatment of cancer</w:t>
      </w:r>
    </w:p>
    <w:p w:rsidR="003346FF" w:rsidRDefault="003346FF" w:rsidP="003346FF">
      <w:pPr>
        <w:pStyle w:val="BL3"/>
      </w:pPr>
      <w:r>
        <w:t>Particles destroy tumors</w:t>
      </w:r>
    </w:p>
    <w:p w:rsidR="003346FF" w:rsidRDefault="003346FF" w:rsidP="003346FF">
      <w:pPr>
        <w:pStyle w:val="BL2"/>
      </w:pPr>
      <w:r>
        <w:t>Diagnosis</w:t>
      </w:r>
    </w:p>
    <w:p w:rsidR="003346FF" w:rsidRDefault="003346FF" w:rsidP="003346FF">
      <w:pPr>
        <w:pStyle w:val="BL3"/>
      </w:pPr>
      <w:r>
        <w:t>X-rays penetrate tissues and produce an image of their interior</w:t>
      </w:r>
    </w:p>
    <w:p w:rsidR="003346FF" w:rsidRDefault="003346FF" w:rsidP="003346FF">
      <w:pPr>
        <w:pStyle w:val="BL1"/>
      </w:pPr>
      <w:r>
        <w:t>Organic compounds</w:t>
      </w:r>
    </w:p>
    <w:p w:rsidR="003346FF" w:rsidRDefault="003346FF" w:rsidP="003346FF">
      <w:pPr>
        <w:pStyle w:val="BL2"/>
      </w:pPr>
      <w:r>
        <w:t>Chemical compounds that characterize living things</w:t>
      </w:r>
    </w:p>
    <w:p w:rsidR="003346FF" w:rsidRDefault="003346FF" w:rsidP="003346FF">
      <w:pPr>
        <w:pStyle w:val="BL2"/>
      </w:pPr>
      <w:r>
        <w:t>All contain the element carbon</w:t>
      </w:r>
    </w:p>
    <w:p w:rsidR="003346FF" w:rsidRDefault="003346FF" w:rsidP="003346FF">
      <w:pPr>
        <w:pStyle w:val="BL2"/>
      </w:pPr>
      <w:r>
        <w:t>Most are large, complex molecules</w:t>
      </w:r>
    </w:p>
    <w:p w:rsidR="003346FF" w:rsidRDefault="003346FF" w:rsidP="003346FF">
      <w:pPr>
        <w:pStyle w:val="BL2"/>
      </w:pPr>
      <w:r>
        <w:t>Main types — all contain carbon, hydrogen, and oxygen:</w:t>
      </w:r>
    </w:p>
    <w:p w:rsidR="003346FF" w:rsidRDefault="003346FF" w:rsidP="003346FF">
      <w:pPr>
        <w:pStyle w:val="BL3"/>
      </w:pPr>
      <w:r>
        <w:t>Carbohydrates</w:t>
      </w:r>
    </w:p>
    <w:p w:rsidR="003346FF" w:rsidRDefault="003346FF" w:rsidP="003346FF">
      <w:pPr>
        <w:pStyle w:val="BL3"/>
      </w:pPr>
      <w:r>
        <w:t>Lipids</w:t>
      </w:r>
    </w:p>
    <w:p w:rsidR="003346FF" w:rsidRDefault="003346FF" w:rsidP="003346FF">
      <w:pPr>
        <w:pStyle w:val="BL3"/>
      </w:pPr>
      <w:r>
        <w:t>Proteins</w:t>
      </w:r>
    </w:p>
    <w:p w:rsidR="003346FF" w:rsidRDefault="003346FF" w:rsidP="003346FF">
      <w:pPr>
        <w:pStyle w:val="BL1"/>
      </w:pPr>
      <w:r>
        <w:t>Carbohydrates (Fig. 2-7)</w:t>
      </w:r>
    </w:p>
    <w:p w:rsidR="003346FF" w:rsidRDefault="003346FF" w:rsidP="003346FF">
      <w:pPr>
        <w:pStyle w:val="BL2"/>
        <w:ind w:left="648" w:hanging="259"/>
      </w:pPr>
      <w:r>
        <w:t xml:space="preserve">Basic units are </w:t>
      </w:r>
      <w:proofErr w:type="spellStart"/>
      <w:r>
        <w:t>monosaccharides</w:t>
      </w:r>
      <w:proofErr w:type="spellEnd"/>
    </w:p>
    <w:p w:rsidR="003346FF" w:rsidRDefault="003346FF" w:rsidP="003346FF">
      <w:pPr>
        <w:pStyle w:val="BL1"/>
      </w:pPr>
      <w:r>
        <w:t>Lipids (Fig. 2-8)</w:t>
      </w:r>
    </w:p>
    <w:p w:rsidR="003346FF" w:rsidRDefault="003346FF" w:rsidP="003346FF">
      <w:pPr>
        <w:pStyle w:val="BL2"/>
      </w:pPr>
      <w:r>
        <w:t>Defined by insolubility in water rather than components (different lipids made from different building blocks)</w:t>
      </w:r>
    </w:p>
    <w:p w:rsidR="003346FF" w:rsidRDefault="003346FF" w:rsidP="003346FF">
      <w:pPr>
        <w:pStyle w:val="BL1"/>
      </w:pPr>
      <w:r>
        <w:t>Proteins (Fig 2-9)</w:t>
      </w:r>
    </w:p>
    <w:p w:rsidR="003346FF" w:rsidRDefault="003346FF" w:rsidP="003346FF">
      <w:pPr>
        <w:pStyle w:val="BL1"/>
      </w:pPr>
      <w:r>
        <w:t>Amino acids</w:t>
      </w:r>
      <w:r w:rsidRPr="003346FF">
        <w:t xml:space="preserve"> </w:t>
      </w:r>
      <w:r>
        <w:t>Enzyme</w:t>
      </w:r>
    </w:p>
    <w:p w:rsidR="003346FF" w:rsidRDefault="003346FF" w:rsidP="003346FF">
      <w:pPr>
        <w:pStyle w:val="BL2"/>
      </w:pPr>
      <w:r>
        <w:t>Proteins essential for metabolism</w:t>
      </w:r>
    </w:p>
    <w:p w:rsidR="003346FF" w:rsidRDefault="003346FF" w:rsidP="003346FF">
      <w:pPr>
        <w:pStyle w:val="BL2"/>
      </w:pPr>
      <w:r>
        <w:t>Serve as catalysts in hundreds of reactions within cells</w:t>
      </w:r>
    </w:p>
    <w:p w:rsidR="003346FF" w:rsidRDefault="003346FF" w:rsidP="003346FF">
      <w:pPr>
        <w:pStyle w:val="BL2"/>
      </w:pPr>
      <w:r>
        <w:t>Each enzyme works only on a specific substance (substrate) and does only one specific chemical job</w:t>
      </w:r>
    </w:p>
    <w:p w:rsidR="003346FF" w:rsidRDefault="003346FF" w:rsidP="003346FF">
      <w:pPr>
        <w:pStyle w:val="BL2"/>
      </w:pPr>
      <w:r>
        <w:t>Needed in very small amounts</w:t>
      </w:r>
    </w:p>
    <w:p w:rsidR="003346FF" w:rsidRDefault="003346FF" w:rsidP="003346FF">
      <w:pPr>
        <w:pStyle w:val="BL2"/>
      </w:pPr>
      <w:r>
        <w:t>Lock-and-key mechanism (Fig. 2-10)</w:t>
      </w:r>
    </w:p>
    <w:p w:rsidR="003346FF" w:rsidRDefault="003346FF" w:rsidP="003346FF">
      <w:pPr>
        <w:pStyle w:val="BL3"/>
      </w:pPr>
      <w:r>
        <w:t>Enzyme’s form must match the shape of the substrate</w:t>
      </w:r>
    </w:p>
    <w:p w:rsidR="003346FF" w:rsidRDefault="003346FF" w:rsidP="003346FF">
      <w:pPr>
        <w:pStyle w:val="BL2"/>
        <w:numPr>
          <w:ilvl w:val="0"/>
          <w:numId w:val="0"/>
        </w:numPr>
      </w:pPr>
    </w:p>
    <w:p w:rsidR="003346FF" w:rsidRDefault="003346FF" w:rsidP="003346FF">
      <w:pPr>
        <w:pStyle w:val="BL1"/>
        <w:rPr>
          <w:i/>
        </w:rPr>
      </w:pPr>
      <w:r>
        <w:t xml:space="preserve">Molecules and compounds: </w:t>
      </w:r>
      <w:r>
        <w:rPr>
          <w:i/>
        </w:rPr>
        <w:t>dehydration, hydrophilic, hydrophobic, homogeneous, heterogeneous, aqueous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proofErr w:type="spellStart"/>
      <w:r>
        <w:rPr>
          <w:i/>
        </w:rPr>
        <w:t>hydr</w:t>
      </w:r>
      <w:proofErr w:type="spellEnd"/>
      <w:r>
        <w:rPr>
          <w:i/>
        </w:rPr>
        <w:t xml:space="preserve">/o </w:t>
      </w:r>
      <w:r>
        <w:t>(water)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proofErr w:type="spellStart"/>
      <w:r>
        <w:rPr>
          <w:i/>
        </w:rPr>
        <w:t>phil</w:t>
      </w:r>
      <w:proofErr w:type="spellEnd"/>
      <w:r>
        <w:rPr>
          <w:i/>
        </w:rPr>
        <w:t xml:space="preserve"> </w:t>
      </w:r>
      <w:r>
        <w:t>(to like)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r>
        <w:t>-</w:t>
      </w:r>
      <w:r>
        <w:rPr>
          <w:i/>
        </w:rPr>
        <w:t xml:space="preserve">phobia </w:t>
      </w:r>
      <w:r>
        <w:t>(fear)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proofErr w:type="spellStart"/>
      <w:r>
        <w:rPr>
          <w:i/>
        </w:rPr>
        <w:t>hom</w:t>
      </w:r>
      <w:proofErr w:type="spellEnd"/>
      <w:r>
        <w:rPr>
          <w:i/>
        </w:rPr>
        <w:t xml:space="preserve">/o </w:t>
      </w:r>
      <w:r>
        <w:t>(same)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proofErr w:type="spellStart"/>
      <w:r>
        <w:rPr>
          <w:i/>
        </w:rPr>
        <w:t>heter</w:t>
      </w:r>
      <w:proofErr w:type="spellEnd"/>
      <w:r>
        <w:rPr>
          <w:i/>
        </w:rPr>
        <w:t>/o</w:t>
      </w:r>
      <w:r>
        <w:t>- (different)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proofErr w:type="spellStart"/>
      <w:r>
        <w:rPr>
          <w:i/>
        </w:rPr>
        <w:t>aqu</w:t>
      </w:r>
      <w:proofErr w:type="spellEnd"/>
      <w:r>
        <w:rPr>
          <w:i/>
        </w:rPr>
        <w:t xml:space="preserve">/e </w:t>
      </w:r>
      <w:r>
        <w:t>(water)</w:t>
      </w:r>
    </w:p>
    <w:p w:rsidR="003346FF" w:rsidRDefault="003346FF" w:rsidP="003346FF">
      <w:pPr>
        <w:pStyle w:val="BL1"/>
        <w:spacing w:after="0"/>
      </w:pPr>
      <w:r>
        <w:t xml:space="preserve">Chemical bonds: </w:t>
      </w:r>
      <w:r>
        <w:rPr>
          <w:i/>
        </w:rPr>
        <w:t>covalent</w:t>
      </w:r>
    </w:p>
    <w:p w:rsidR="003346FF" w:rsidRDefault="003346FF" w:rsidP="003346FF">
      <w:pPr>
        <w:pStyle w:val="BL2"/>
        <w:tabs>
          <w:tab w:val="num" w:pos="720"/>
        </w:tabs>
        <w:ind w:left="648" w:hanging="259"/>
      </w:pPr>
      <w:r>
        <w:rPr>
          <w:i/>
        </w:rPr>
        <w:t>co</w:t>
      </w:r>
      <w:r>
        <w:t>- (together)</w:t>
      </w:r>
    </w:p>
    <w:p w:rsidR="003346FF" w:rsidRDefault="003346FF" w:rsidP="003346FF">
      <w:pPr>
        <w:pStyle w:val="BL1"/>
      </w:pPr>
      <w:r>
        <w:t xml:space="preserve">Chemistry of living matter: </w:t>
      </w:r>
      <w:r>
        <w:rPr>
          <w:i/>
        </w:rPr>
        <w:t>monosaccharide, disaccharide, polysaccharide, glycogen, triglycerides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proofErr w:type="spellStart"/>
      <w:r>
        <w:rPr>
          <w:i/>
        </w:rPr>
        <w:t>sacchar</w:t>
      </w:r>
      <w:proofErr w:type="spellEnd"/>
      <w:r>
        <w:rPr>
          <w:i/>
        </w:rPr>
        <w:t xml:space="preserve">/o </w:t>
      </w:r>
      <w:r>
        <w:t>(sugar)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proofErr w:type="spellStart"/>
      <w:r>
        <w:rPr>
          <w:i/>
        </w:rPr>
        <w:t>mon</w:t>
      </w:r>
      <w:proofErr w:type="spellEnd"/>
      <w:r>
        <w:rPr>
          <w:i/>
        </w:rPr>
        <w:t xml:space="preserve">/o- </w:t>
      </w:r>
      <w:r>
        <w:t>(one)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r>
        <w:rPr>
          <w:i/>
        </w:rPr>
        <w:t>di-</w:t>
      </w:r>
      <w:r>
        <w:t xml:space="preserve"> (two, double)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r>
        <w:rPr>
          <w:i/>
        </w:rPr>
        <w:t>poly</w:t>
      </w:r>
      <w:r>
        <w:t>- (many)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proofErr w:type="spellStart"/>
      <w:r>
        <w:rPr>
          <w:i/>
        </w:rPr>
        <w:lastRenderedPageBreak/>
        <w:t>glyc</w:t>
      </w:r>
      <w:proofErr w:type="spellEnd"/>
      <w:r>
        <w:rPr>
          <w:i/>
        </w:rPr>
        <w:t xml:space="preserve">/o </w:t>
      </w:r>
      <w:r>
        <w:t>(sugar, glucose, sweet)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r>
        <w:rPr>
          <w:i/>
        </w:rPr>
        <w:t>tri</w:t>
      </w:r>
      <w:r>
        <w:t>- (three)</w:t>
      </w:r>
    </w:p>
    <w:p w:rsidR="003346FF" w:rsidRDefault="003346FF" w:rsidP="003346FF">
      <w:pPr>
        <w:pStyle w:val="BL2"/>
        <w:tabs>
          <w:tab w:val="num" w:pos="720"/>
        </w:tabs>
        <w:ind w:left="720" w:hanging="360"/>
      </w:pPr>
      <w:r>
        <w:rPr>
          <w:i/>
        </w:rPr>
        <w:t>de</w:t>
      </w:r>
      <w:r>
        <w:t>- (remove)</w:t>
      </w:r>
    </w:p>
    <w:p w:rsidR="003346FF" w:rsidRDefault="003346FF" w:rsidP="003346FF">
      <w:pPr>
        <w:pStyle w:val="BL2"/>
        <w:numPr>
          <w:ilvl w:val="0"/>
          <w:numId w:val="0"/>
        </w:numPr>
      </w:pPr>
      <w:r>
        <w:t>-</w:t>
      </w:r>
      <w:proofErr w:type="spellStart"/>
      <w:proofErr w:type="gramStart"/>
      <w:r>
        <w:rPr>
          <w:i/>
        </w:rPr>
        <w:t>ase</w:t>
      </w:r>
      <w:proofErr w:type="spellEnd"/>
      <w:proofErr w:type="gramEnd"/>
      <w:r>
        <w:t xml:space="preserve"> (used to name enzymes)</w:t>
      </w:r>
      <w:bookmarkStart w:id="0" w:name="_GoBack"/>
      <w:bookmarkEnd w:id="0"/>
    </w:p>
    <w:p w:rsidR="00DB5A9C" w:rsidRPr="003346FF" w:rsidRDefault="00DB5A9C" w:rsidP="003346FF"/>
    <w:sectPr w:rsidR="00DB5A9C" w:rsidRPr="00334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56F31"/>
    <w:multiLevelType w:val="hybridMultilevel"/>
    <w:tmpl w:val="988CA0D6"/>
    <w:lvl w:ilvl="0" w:tplc="7FD2FE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390B43E">
      <w:start w:val="1"/>
      <w:numFmt w:val="bullet"/>
      <w:pStyle w:val="BL3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735D66"/>
    <w:multiLevelType w:val="hybridMultilevel"/>
    <w:tmpl w:val="7A5818BC"/>
    <w:lvl w:ilvl="0" w:tplc="67A8161A">
      <w:start w:val="1"/>
      <w:numFmt w:val="bullet"/>
      <w:pStyle w:val="BL2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BD1535"/>
    <w:multiLevelType w:val="multilevel"/>
    <w:tmpl w:val="AE0C99CE"/>
    <w:lvl w:ilvl="0">
      <w:start w:val="1"/>
      <w:numFmt w:val="bullet"/>
      <w:pStyle w:val="BL1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FF"/>
    <w:rsid w:val="003346FF"/>
    <w:rsid w:val="00DB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3346FF"/>
    <w:pPr>
      <w:numPr>
        <w:numId w:val="1"/>
      </w:numPr>
      <w:tabs>
        <w:tab w:val="clear" w:pos="720"/>
      </w:tabs>
      <w:spacing w:after="40" w:line="240" w:lineRule="auto"/>
      <w:ind w:left="634" w:hanging="25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1">
    <w:name w:val="BL1"/>
    <w:basedOn w:val="Normal"/>
    <w:rsid w:val="003346FF"/>
    <w:pPr>
      <w:numPr>
        <w:numId w:val="2"/>
      </w:numPr>
      <w:spacing w:after="8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L4Char">
    <w:name w:val="BL4 Char"/>
    <w:basedOn w:val="DefaultParagraphFont"/>
    <w:rsid w:val="003346FF"/>
    <w:rPr>
      <w:lang w:val="en-US" w:eastAsia="en-US" w:bidi="ar-SA"/>
    </w:rPr>
  </w:style>
  <w:style w:type="paragraph" w:customStyle="1" w:styleId="BL3">
    <w:name w:val="BL3"/>
    <w:basedOn w:val="BL2"/>
    <w:rsid w:val="003346FF"/>
    <w:pPr>
      <w:numPr>
        <w:ilvl w:val="2"/>
        <w:numId w:val="3"/>
      </w:numPr>
      <w:tabs>
        <w:tab w:val="clear" w:pos="2160"/>
      </w:tabs>
      <w:spacing w:after="0"/>
      <w:ind w:left="908" w:hanging="2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3346FF"/>
    <w:pPr>
      <w:numPr>
        <w:numId w:val="1"/>
      </w:numPr>
      <w:tabs>
        <w:tab w:val="clear" w:pos="720"/>
      </w:tabs>
      <w:spacing w:after="40" w:line="240" w:lineRule="auto"/>
      <w:ind w:left="634" w:hanging="25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1">
    <w:name w:val="BL1"/>
    <w:basedOn w:val="Normal"/>
    <w:rsid w:val="003346FF"/>
    <w:pPr>
      <w:numPr>
        <w:numId w:val="2"/>
      </w:numPr>
      <w:spacing w:after="8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L4Char">
    <w:name w:val="BL4 Char"/>
    <w:basedOn w:val="DefaultParagraphFont"/>
    <w:rsid w:val="003346FF"/>
    <w:rPr>
      <w:lang w:val="en-US" w:eastAsia="en-US" w:bidi="ar-SA"/>
    </w:rPr>
  </w:style>
  <w:style w:type="paragraph" w:customStyle="1" w:styleId="BL3">
    <w:name w:val="BL3"/>
    <w:basedOn w:val="BL2"/>
    <w:rsid w:val="003346FF"/>
    <w:pPr>
      <w:numPr>
        <w:ilvl w:val="2"/>
        <w:numId w:val="3"/>
      </w:numPr>
      <w:tabs>
        <w:tab w:val="clear" w:pos="2160"/>
      </w:tabs>
      <w:spacing w:after="0"/>
      <w:ind w:left="908" w:hanging="2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Batts</dc:creator>
  <cp:lastModifiedBy>Jamie Batts</cp:lastModifiedBy>
  <cp:revision>1</cp:revision>
  <dcterms:created xsi:type="dcterms:W3CDTF">2011-08-05T11:37:00Z</dcterms:created>
  <dcterms:modified xsi:type="dcterms:W3CDTF">2011-08-05T11:42:00Z</dcterms:modified>
</cp:coreProperties>
</file>